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720"/>
        <w:tblW w:w="0" w:type="auto"/>
        <w:tblLook w:val="04A0" w:firstRow="1" w:lastRow="0" w:firstColumn="1" w:lastColumn="0" w:noHBand="0" w:noVBand="1"/>
      </w:tblPr>
      <w:tblGrid>
        <w:gridCol w:w="1271"/>
        <w:gridCol w:w="5266"/>
        <w:gridCol w:w="2479"/>
      </w:tblGrid>
      <w:tr w:rsidR="00AB1CD7" w:rsidRPr="00BF7140" w14:paraId="11057417" w14:textId="77777777" w:rsidTr="00AB1CD7">
        <w:trPr>
          <w:trHeight w:val="830"/>
        </w:trPr>
        <w:tc>
          <w:tcPr>
            <w:tcW w:w="1271" w:type="dxa"/>
            <w:vAlign w:val="center"/>
          </w:tcPr>
          <w:p w14:paraId="11057413" w14:textId="2E78C177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66" w:type="dxa"/>
            <w:vAlign w:val="center"/>
          </w:tcPr>
          <w:p w14:paraId="11057414" w14:textId="77777777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Alloy composition (wt. %)*</w:t>
            </w:r>
          </w:p>
        </w:tc>
        <w:tc>
          <w:tcPr>
            <w:tcW w:w="2479" w:type="dxa"/>
            <w:vAlign w:val="center"/>
          </w:tcPr>
          <w:p w14:paraId="11057415" w14:textId="3BFE9709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Thermal conductivity (20°C, W/</w:t>
            </w:r>
            <w:proofErr w:type="spellStart"/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m·K</w:t>
            </w:r>
            <w:proofErr w:type="spellEnd"/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AB1CD7" w:rsidRPr="00BF7140" w14:paraId="1105741C" w14:textId="77777777" w:rsidTr="00AB1CD7">
        <w:tc>
          <w:tcPr>
            <w:tcW w:w="1271" w:type="dxa"/>
            <w:vMerge w:val="restart"/>
            <w:shd w:val="clear" w:color="auto" w:fill="F2F2F2" w:themeFill="background1" w:themeFillShade="F2"/>
            <w:textDirection w:val="btLr"/>
          </w:tcPr>
          <w:p w14:paraId="11057418" w14:textId="12DFD295" w:rsidR="00AB1CD7" w:rsidRPr="00BF7140" w:rsidRDefault="00AB1CD7" w:rsidP="00AB1CD7">
            <w:pPr>
              <w:spacing w:line="360" w:lineRule="auto"/>
              <w:ind w:left="113" w:right="11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Commercially available alloys</w:t>
            </w:r>
          </w:p>
        </w:tc>
        <w:tc>
          <w:tcPr>
            <w:tcW w:w="5266" w:type="dxa"/>
            <w:shd w:val="clear" w:color="auto" w:fill="F2F2F2" w:themeFill="background1" w:themeFillShade="F2"/>
          </w:tcPr>
          <w:p w14:paraId="11057419" w14:textId="50E7273A" w:rsidR="00AB1CD7" w:rsidRPr="00BF7140" w:rsidRDefault="00AB1CD7" w:rsidP="00087B7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Al-9Si-3Cu-1Fe (A380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479" w:type="dxa"/>
            <w:shd w:val="clear" w:color="auto" w:fill="F2F2F2" w:themeFill="background1" w:themeFillShade="F2"/>
            <w:vAlign w:val="center"/>
          </w:tcPr>
          <w:p w14:paraId="1105741A" w14:textId="77777777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</w:tr>
      <w:tr w:rsidR="00AB1CD7" w:rsidRPr="00BF7140" w14:paraId="11057421" w14:textId="77777777" w:rsidTr="00AB1CD7">
        <w:tc>
          <w:tcPr>
            <w:tcW w:w="1271" w:type="dxa"/>
            <w:vMerge/>
            <w:shd w:val="clear" w:color="auto" w:fill="F2F2F2" w:themeFill="background1" w:themeFillShade="F2"/>
          </w:tcPr>
          <w:p w14:paraId="1105741D" w14:textId="73973342" w:rsidR="00AB1CD7" w:rsidRPr="00BF7140" w:rsidRDefault="00AB1CD7" w:rsidP="00AB1CD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66" w:type="dxa"/>
            <w:shd w:val="clear" w:color="auto" w:fill="F2F2F2" w:themeFill="background1" w:themeFillShade="F2"/>
          </w:tcPr>
          <w:p w14:paraId="1105741E" w14:textId="058AA9F2" w:rsidR="00AB1CD7" w:rsidRPr="00BF7140" w:rsidRDefault="00AB1CD7" w:rsidP="00087B7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Mg-9Al-1Zn-0.2Mn (AZ91D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479" w:type="dxa"/>
            <w:shd w:val="clear" w:color="auto" w:fill="F2F2F2" w:themeFill="background1" w:themeFillShade="F2"/>
            <w:vAlign w:val="center"/>
          </w:tcPr>
          <w:p w14:paraId="1105741F" w14:textId="77777777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AB1CD7" w:rsidRPr="00BF7140" w14:paraId="11057426" w14:textId="77777777" w:rsidTr="00AB1CD7">
        <w:tc>
          <w:tcPr>
            <w:tcW w:w="1271" w:type="dxa"/>
            <w:vMerge/>
            <w:shd w:val="clear" w:color="auto" w:fill="F2F2F2" w:themeFill="background1" w:themeFillShade="F2"/>
          </w:tcPr>
          <w:p w14:paraId="11057422" w14:textId="3C94A84F" w:rsidR="00AB1CD7" w:rsidRPr="00BF7140" w:rsidRDefault="00AB1CD7" w:rsidP="00AB1CD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66" w:type="dxa"/>
            <w:shd w:val="clear" w:color="auto" w:fill="F2F2F2" w:themeFill="background1" w:themeFillShade="F2"/>
          </w:tcPr>
          <w:p w14:paraId="11057423" w14:textId="36FAC703" w:rsidR="00AB1CD7" w:rsidRPr="00BF7140" w:rsidRDefault="00AB1CD7" w:rsidP="00087B7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Mg-4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Al-3.5Re-0.25Mn-0.2Zn (AE44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479" w:type="dxa"/>
            <w:shd w:val="clear" w:color="auto" w:fill="F2F2F2" w:themeFill="background1" w:themeFillShade="F2"/>
            <w:vAlign w:val="center"/>
          </w:tcPr>
          <w:p w14:paraId="11057424" w14:textId="0BD6C3F9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</w:t>
            </w:r>
          </w:p>
        </w:tc>
      </w:tr>
      <w:tr w:rsidR="00AB1CD7" w:rsidRPr="00BF7140" w14:paraId="1105742B" w14:textId="77777777" w:rsidTr="00AB1CD7">
        <w:tc>
          <w:tcPr>
            <w:tcW w:w="1271" w:type="dxa"/>
            <w:vMerge/>
            <w:shd w:val="clear" w:color="auto" w:fill="F2F2F2" w:themeFill="background1" w:themeFillShade="F2"/>
          </w:tcPr>
          <w:p w14:paraId="11057427" w14:textId="71A3540C" w:rsidR="00AB1CD7" w:rsidRPr="00BF7140" w:rsidRDefault="00AB1CD7" w:rsidP="00AB1CD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66" w:type="dxa"/>
            <w:shd w:val="clear" w:color="auto" w:fill="F2F2F2" w:themeFill="background1" w:themeFillShade="F2"/>
          </w:tcPr>
          <w:p w14:paraId="11057428" w14:textId="32A6A4CD" w:rsidR="00AB1CD7" w:rsidRPr="00BF7140" w:rsidRDefault="00AB1CD7" w:rsidP="00087B7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Mg-3.5Al-4Re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-0.3Mn-0.2Zn (AE44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479" w:type="dxa"/>
            <w:shd w:val="clear" w:color="auto" w:fill="F2F2F2" w:themeFill="background1" w:themeFillShade="F2"/>
            <w:vAlign w:val="center"/>
          </w:tcPr>
          <w:p w14:paraId="11057429" w14:textId="668D90C7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AB1CD7" w:rsidRPr="00BF7140" w14:paraId="11057449" w14:textId="77777777" w:rsidTr="00AB1CD7">
        <w:tc>
          <w:tcPr>
            <w:tcW w:w="1271" w:type="dxa"/>
            <w:vMerge w:val="restart"/>
            <w:shd w:val="clear" w:color="auto" w:fill="BFBFBF" w:themeFill="background1" w:themeFillShade="BF"/>
            <w:textDirection w:val="btLr"/>
          </w:tcPr>
          <w:p w14:paraId="11057445" w14:textId="5785B32F" w:rsidR="00AB1CD7" w:rsidRPr="00BF7140" w:rsidRDefault="00AB1CD7" w:rsidP="00AB1CD7">
            <w:pPr>
              <w:spacing w:line="360" w:lineRule="auto"/>
              <w:ind w:left="113" w:right="11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High thermal conductivity alloys</w:t>
            </w:r>
          </w:p>
        </w:tc>
        <w:tc>
          <w:tcPr>
            <w:tcW w:w="5266" w:type="dxa"/>
            <w:shd w:val="clear" w:color="auto" w:fill="BFBFBF" w:themeFill="background1" w:themeFillShade="BF"/>
          </w:tcPr>
          <w:p w14:paraId="11057446" w14:textId="566DDB68" w:rsidR="00AB1CD7" w:rsidRPr="00BF7140" w:rsidRDefault="00AB1CD7" w:rsidP="00087B7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Mg-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-0.2Zn-0.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Al-0.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(BDM alloy)</w:t>
            </w:r>
          </w:p>
        </w:tc>
        <w:tc>
          <w:tcPr>
            <w:tcW w:w="2479" w:type="dxa"/>
            <w:shd w:val="clear" w:color="auto" w:fill="BFBFBF" w:themeFill="background1" w:themeFillShade="BF"/>
            <w:vAlign w:val="center"/>
          </w:tcPr>
          <w:p w14:paraId="11057447" w14:textId="5D69053E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</w:tr>
      <w:tr w:rsidR="00AB1CD7" w:rsidRPr="00BF7140" w14:paraId="1105744E" w14:textId="77777777" w:rsidTr="00AB1CD7">
        <w:tc>
          <w:tcPr>
            <w:tcW w:w="1271" w:type="dxa"/>
            <w:vMerge/>
            <w:shd w:val="clear" w:color="auto" w:fill="BFBFBF" w:themeFill="background1" w:themeFillShade="BF"/>
          </w:tcPr>
          <w:p w14:paraId="1105744A" w14:textId="656C6301" w:rsidR="00AB1CD7" w:rsidRPr="00BF7140" w:rsidRDefault="00AB1CD7" w:rsidP="000265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66" w:type="dxa"/>
            <w:shd w:val="clear" w:color="auto" w:fill="BFBFBF" w:themeFill="background1" w:themeFillShade="BF"/>
          </w:tcPr>
          <w:p w14:paraId="1105744B" w14:textId="05303566" w:rsidR="00AB1CD7" w:rsidRPr="00BF7140" w:rsidRDefault="00AB1CD7" w:rsidP="00087B7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Mg-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5.1Re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-0.1Y-0.3Zn-0.6Al-0.2Mn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(BDM alloy)</w:t>
            </w:r>
          </w:p>
        </w:tc>
        <w:tc>
          <w:tcPr>
            <w:tcW w:w="2479" w:type="dxa"/>
            <w:shd w:val="clear" w:color="auto" w:fill="BFBFBF" w:themeFill="background1" w:themeFillShade="BF"/>
            <w:vAlign w:val="center"/>
          </w:tcPr>
          <w:p w14:paraId="1105744C" w14:textId="2FC929B0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107</w:t>
            </w:r>
          </w:p>
        </w:tc>
      </w:tr>
      <w:tr w:rsidR="00AB1CD7" w:rsidRPr="00BF7140" w14:paraId="11057453" w14:textId="77777777" w:rsidTr="00AB1CD7">
        <w:tc>
          <w:tcPr>
            <w:tcW w:w="1271" w:type="dxa"/>
            <w:vMerge/>
            <w:shd w:val="clear" w:color="auto" w:fill="BFBFBF" w:themeFill="background1" w:themeFillShade="BF"/>
          </w:tcPr>
          <w:p w14:paraId="1105744F" w14:textId="3638BA33" w:rsidR="00AB1CD7" w:rsidRPr="00BF7140" w:rsidRDefault="00AB1CD7" w:rsidP="000265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66" w:type="dxa"/>
            <w:shd w:val="clear" w:color="auto" w:fill="BFBFBF" w:themeFill="background1" w:themeFillShade="BF"/>
          </w:tcPr>
          <w:p w14:paraId="11057450" w14:textId="639385F4" w:rsidR="00AB1CD7" w:rsidRPr="00BF7140" w:rsidRDefault="00AB1CD7" w:rsidP="00087B7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Mg-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4.8Re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-0.1Y-0.2Zn-0.4Al-0.1Mn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(BDM alloy)</w:t>
            </w:r>
          </w:p>
        </w:tc>
        <w:tc>
          <w:tcPr>
            <w:tcW w:w="2479" w:type="dxa"/>
            <w:shd w:val="clear" w:color="auto" w:fill="BFBFBF" w:themeFill="background1" w:themeFillShade="BF"/>
            <w:vAlign w:val="center"/>
          </w:tcPr>
          <w:p w14:paraId="11057451" w14:textId="62EB6777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</w:t>
            </w:r>
          </w:p>
        </w:tc>
      </w:tr>
      <w:tr w:rsidR="00AB1CD7" w:rsidRPr="00BF7140" w14:paraId="11057458" w14:textId="77777777" w:rsidTr="00AB1CD7">
        <w:tc>
          <w:tcPr>
            <w:tcW w:w="1271" w:type="dxa"/>
            <w:vMerge/>
            <w:shd w:val="clear" w:color="auto" w:fill="BFBFBF" w:themeFill="background1" w:themeFillShade="BF"/>
          </w:tcPr>
          <w:p w14:paraId="11057454" w14:textId="40E77A58" w:rsidR="00AB1CD7" w:rsidRPr="00BF7140" w:rsidRDefault="00AB1CD7" w:rsidP="00087B7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66" w:type="dxa"/>
            <w:shd w:val="clear" w:color="auto" w:fill="BFBFBF" w:themeFill="background1" w:themeFillShade="BF"/>
          </w:tcPr>
          <w:p w14:paraId="11057455" w14:textId="412C8D42" w:rsidR="00AB1CD7" w:rsidRPr="00BF7140" w:rsidRDefault="00AB1CD7" w:rsidP="00087B7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Mg-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5.5</w:t>
            </w: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-0.1Y-0.2Zn-0.5Al-0.3Mn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(BDM alloy)</w:t>
            </w:r>
          </w:p>
        </w:tc>
        <w:tc>
          <w:tcPr>
            <w:tcW w:w="2479" w:type="dxa"/>
            <w:shd w:val="clear" w:color="auto" w:fill="BFBFBF" w:themeFill="background1" w:themeFillShade="BF"/>
            <w:vAlign w:val="center"/>
          </w:tcPr>
          <w:p w14:paraId="11057456" w14:textId="1BF35BDB" w:rsidR="00AB1CD7" w:rsidRPr="00BF7140" w:rsidRDefault="00AB1CD7" w:rsidP="00087B7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1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</w:t>
            </w:r>
          </w:p>
        </w:tc>
      </w:tr>
    </w:tbl>
    <w:p w14:paraId="1B77A7EF" w14:textId="22B3F4C2" w:rsidR="00AB1CD7" w:rsidRDefault="00DB076B" w:rsidP="00087B7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Comparison of th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>ermal conductivity of c</w:t>
      </w:r>
      <w:r w:rsidR="00087B71">
        <w:rPr>
          <w:rFonts w:ascii="Times New Roman" w:hAnsi="Times New Roman" w:cs="Times New Roman"/>
          <w:color w:val="000000" w:themeColor="text1"/>
          <w:sz w:val="24"/>
          <w:szCs w:val="24"/>
        </w:rPr>
        <w:t>astings made by high pressure die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087B71">
        <w:rPr>
          <w:rFonts w:ascii="Times New Roman" w:hAnsi="Times New Roman" w:cs="Times New Roman"/>
          <w:color w:val="000000" w:themeColor="text1"/>
          <w:sz w:val="24"/>
          <w:szCs w:val="24"/>
        </w:rPr>
        <w:t>casting</w:t>
      </w:r>
    </w:p>
    <w:p w14:paraId="0E50146F" w14:textId="4259530B" w:rsidR="00087B71" w:rsidRPr="00AB1CD7" w:rsidRDefault="00AB1CD7" w:rsidP="00AB1CD7">
      <w:pPr>
        <w:spacing w:after="0"/>
        <w:jc w:val="both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*</w:t>
      </w:r>
      <w:r w:rsidR="00087B71" w:rsidRPr="00AB1CD7">
        <w:rPr>
          <w:rFonts w:ascii="Times New Roman" w:hAnsi="Times New Roman" w:cs="Times New Roman"/>
          <w:color w:val="000000" w:themeColor="text1"/>
          <w:szCs w:val="24"/>
        </w:rPr>
        <w:t xml:space="preserve"> present in amounts of up to 20ppm</w:t>
      </w:r>
    </w:p>
    <w:p w14:paraId="21F2DB65" w14:textId="54F1D3D8" w:rsidR="00297AA4" w:rsidRDefault="00297AA4" w:rsidP="003773B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E9FAB8" w14:textId="77777777" w:rsidR="00456DE3" w:rsidRDefault="00456DE3" w:rsidP="00456DE3">
      <w:pPr>
        <w:spacing w:before="240" w:after="24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225D7D" w14:textId="214388F6" w:rsidR="00456DE3" w:rsidRPr="00BF7140" w:rsidRDefault="00456DE3" w:rsidP="00456DE3">
      <w:pPr>
        <w:spacing w:before="240" w:after="24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7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Thermal conductivity of the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developed </w:t>
      </w:r>
      <w:r w:rsidRPr="00BF7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magnesium alloy processed by high pressure die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casting at various temperatures:</w:t>
      </w:r>
    </w:p>
    <w:p w14:paraId="70D72B75" w14:textId="12C4DEC2" w:rsidR="0084319A" w:rsidRPr="00BF7140" w:rsidRDefault="0084319A" w:rsidP="003773B0">
      <w:pPr>
        <w:spacing w:before="240" w:after="24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7140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GB"/>
        </w:rPr>
        <w:drawing>
          <wp:inline distT="0" distB="0" distL="0" distR="0" wp14:anchorId="0196A29C" wp14:editId="37F6D136">
            <wp:extent cx="3601720" cy="2734945"/>
            <wp:effectExtent l="0" t="0" r="0" b="8255"/>
            <wp:docPr id="1" name="Picture 1" descr="D:\Xixi Dong\Xixi Dong\Husqvarna project\Patent\Thermal conductivity\Untitled_message\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Xixi Dong\Xixi Dong\Husqvarna project\Patent\Thermal conductivity\Untitled_message\3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273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319A" w:rsidRPr="00BF7140" w:rsidSect="00EF5400">
      <w:headerReference w:type="default" r:id="rId9"/>
      <w:pgSz w:w="11906" w:h="16838"/>
      <w:pgMar w:top="2268" w:right="1440" w:bottom="1440" w:left="1440" w:header="709" w:footer="709" w:gutter="0"/>
      <w:lnNumType w:countBy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DE747" w14:textId="77777777" w:rsidR="00087B71" w:rsidRDefault="00087B71" w:rsidP="00762E82">
      <w:pPr>
        <w:spacing w:after="0" w:line="240" w:lineRule="auto"/>
      </w:pPr>
      <w:r>
        <w:separator/>
      </w:r>
    </w:p>
  </w:endnote>
  <w:endnote w:type="continuationSeparator" w:id="0">
    <w:p w14:paraId="5728DC92" w14:textId="77777777" w:rsidR="00087B71" w:rsidRDefault="00087B71" w:rsidP="00762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12393" w14:textId="77777777" w:rsidR="00087B71" w:rsidRDefault="00087B71" w:rsidP="00762E82">
      <w:pPr>
        <w:spacing w:after="0" w:line="240" w:lineRule="auto"/>
      </w:pPr>
      <w:r>
        <w:separator/>
      </w:r>
    </w:p>
  </w:footnote>
  <w:footnote w:type="continuationSeparator" w:id="0">
    <w:p w14:paraId="3A4BFE36" w14:textId="77777777" w:rsidR="00087B71" w:rsidRDefault="00087B71" w:rsidP="00762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578906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05748A" w14:textId="789476F2" w:rsidR="00087B71" w:rsidRDefault="00087B71" w:rsidP="00DC5FE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682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924F0"/>
    <w:multiLevelType w:val="hybridMultilevel"/>
    <w:tmpl w:val="87F08F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AE7"/>
    <w:multiLevelType w:val="hybridMultilevel"/>
    <w:tmpl w:val="9D66C8BC"/>
    <w:lvl w:ilvl="0" w:tplc="08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DBF45AF"/>
    <w:multiLevelType w:val="hybridMultilevel"/>
    <w:tmpl w:val="1E1EE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81F9B"/>
    <w:multiLevelType w:val="hybridMultilevel"/>
    <w:tmpl w:val="9670C092"/>
    <w:lvl w:ilvl="0" w:tplc="69F68E54">
      <w:start w:val="1"/>
      <w:numFmt w:val="lowerLetter"/>
      <w:lvlText w:val="%1."/>
      <w:lvlJc w:val="left"/>
      <w:pPr>
        <w:ind w:left="1146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7CA07DF"/>
    <w:multiLevelType w:val="hybridMultilevel"/>
    <w:tmpl w:val="56E60F8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1952B56"/>
    <w:multiLevelType w:val="hybridMultilevel"/>
    <w:tmpl w:val="6A14214C"/>
    <w:lvl w:ilvl="0" w:tplc="3E22E9A6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95B6915"/>
    <w:multiLevelType w:val="hybridMultilevel"/>
    <w:tmpl w:val="40987C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E6B48"/>
    <w:multiLevelType w:val="hybridMultilevel"/>
    <w:tmpl w:val="C1AEC50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B63A00"/>
    <w:multiLevelType w:val="hybridMultilevel"/>
    <w:tmpl w:val="823E0B3E"/>
    <w:lvl w:ilvl="0" w:tplc="FD4C16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679E7"/>
    <w:multiLevelType w:val="hybridMultilevel"/>
    <w:tmpl w:val="1E1EE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B7D08"/>
    <w:multiLevelType w:val="hybridMultilevel"/>
    <w:tmpl w:val="BE74D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2"/>
  </w:num>
  <w:num w:numId="5">
    <w:abstractNumId w:val="9"/>
  </w:num>
  <w:num w:numId="6">
    <w:abstractNumId w:val="4"/>
  </w:num>
  <w:num w:numId="7">
    <w:abstractNumId w:val="1"/>
  </w:num>
  <w:num w:numId="8">
    <w:abstractNumId w:val="10"/>
  </w:num>
  <w:num w:numId="9">
    <w:abstractNumId w:val="5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79"/>
    <w:rsid w:val="00002D12"/>
    <w:rsid w:val="000068CA"/>
    <w:rsid w:val="00014BBA"/>
    <w:rsid w:val="00026DE6"/>
    <w:rsid w:val="000449E0"/>
    <w:rsid w:val="00046A68"/>
    <w:rsid w:val="00065210"/>
    <w:rsid w:val="0006545D"/>
    <w:rsid w:val="000666B9"/>
    <w:rsid w:val="000754EA"/>
    <w:rsid w:val="00082B3A"/>
    <w:rsid w:val="00084CC7"/>
    <w:rsid w:val="000856FC"/>
    <w:rsid w:val="00087255"/>
    <w:rsid w:val="00087B71"/>
    <w:rsid w:val="00087E9D"/>
    <w:rsid w:val="00096BF1"/>
    <w:rsid w:val="000A4A4F"/>
    <w:rsid w:val="000A5536"/>
    <w:rsid w:val="000B0D24"/>
    <w:rsid w:val="000B4201"/>
    <w:rsid w:val="000C3D0B"/>
    <w:rsid w:val="000C4E0E"/>
    <w:rsid w:val="000C5AE5"/>
    <w:rsid w:val="000C6C3C"/>
    <w:rsid w:val="000E1CBD"/>
    <w:rsid w:val="00101452"/>
    <w:rsid w:val="001219C1"/>
    <w:rsid w:val="001245D9"/>
    <w:rsid w:val="001249B0"/>
    <w:rsid w:val="00124A9F"/>
    <w:rsid w:val="00134BB1"/>
    <w:rsid w:val="00143799"/>
    <w:rsid w:val="00162A19"/>
    <w:rsid w:val="00163403"/>
    <w:rsid w:val="001711C6"/>
    <w:rsid w:val="001905C0"/>
    <w:rsid w:val="00192981"/>
    <w:rsid w:val="001936C9"/>
    <w:rsid w:val="00193B5A"/>
    <w:rsid w:val="001A1A50"/>
    <w:rsid w:val="001A68CA"/>
    <w:rsid w:val="001B7F2C"/>
    <w:rsid w:val="001D3C7F"/>
    <w:rsid w:val="001D4E4F"/>
    <w:rsid w:val="001D5C1C"/>
    <w:rsid w:val="001E354D"/>
    <w:rsid w:val="001F0A3B"/>
    <w:rsid w:val="0020791E"/>
    <w:rsid w:val="00240163"/>
    <w:rsid w:val="00241606"/>
    <w:rsid w:val="00243C1A"/>
    <w:rsid w:val="00244D07"/>
    <w:rsid w:val="00246FBC"/>
    <w:rsid w:val="00264C98"/>
    <w:rsid w:val="00277272"/>
    <w:rsid w:val="002805BE"/>
    <w:rsid w:val="002818AB"/>
    <w:rsid w:val="00281FD2"/>
    <w:rsid w:val="00282A61"/>
    <w:rsid w:val="00285160"/>
    <w:rsid w:val="00292271"/>
    <w:rsid w:val="00297AA4"/>
    <w:rsid w:val="002A6007"/>
    <w:rsid w:val="002A753C"/>
    <w:rsid w:val="002B0EDE"/>
    <w:rsid w:val="002B58C9"/>
    <w:rsid w:val="002C1A01"/>
    <w:rsid w:val="002D0828"/>
    <w:rsid w:val="002D5E99"/>
    <w:rsid w:val="002E344D"/>
    <w:rsid w:val="002F03DA"/>
    <w:rsid w:val="00311452"/>
    <w:rsid w:val="00312184"/>
    <w:rsid w:val="00315527"/>
    <w:rsid w:val="00316A2C"/>
    <w:rsid w:val="003268D0"/>
    <w:rsid w:val="003301C9"/>
    <w:rsid w:val="00344857"/>
    <w:rsid w:val="003543BC"/>
    <w:rsid w:val="00360C48"/>
    <w:rsid w:val="00362858"/>
    <w:rsid w:val="003655E4"/>
    <w:rsid w:val="00376AB3"/>
    <w:rsid w:val="00376AF0"/>
    <w:rsid w:val="003773B0"/>
    <w:rsid w:val="00377FB1"/>
    <w:rsid w:val="00381938"/>
    <w:rsid w:val="00382A37"/>
    <w:rsid w:val="003B19F7"/>
    <w:rsid w:val="003B79A4"/>
    <w:rsid w:val="003D64CA"/>
    <w:rsid w:val="00403D46"/>
    <w:rsid w:val="00405C3F"/>
    <w:rsid w:val="00407338"/>
    <w:rsid w:val="004216E5"/>
    <w:rsid w:val="00427E6F"/>
    <w:rsid w:val="00432032"/>
    <w:rsid w:val="00456587"/>
    <w:rsid w:val="00456DE3"/>
    <w:rsid w:val="0046116B"/>
    <w:rsid w:val="00463EC7"/>
    <w:rsid w:val="00467685"/>
    <w:rsid w:val="00474E36"/>
    <w:rsid w:val="00483267"/>
    <w:rsid w:val="00491140"/>
    <w:rsid w:val="00491284"/>
    <w:rsid w:val="00491512"/>
    <w:rsid w:val="00495979"/>
    <w:rsid w:val="004A10C5"/>
    <w:rsid w:val="004A5D71"/>
    <w:rsid w:val="004A6736"/>
    <w:rsid w:val="004B2040"/>
    <w:rsid w:val="004B5E2C"/>
    <w:rsid w:val="004C2212"/>
    <w:rsid w:val="004C3A16"/>
    <w:rsid w:val="004C3E7A"/>
    <w:rsid w:val="004E37B5"/>
    <w:rsid w:val="004E3D79"/>
    <w:rsid w:val="004E42F3"/>
    <w:rsid w:val="004E654C"/>
    <w:rsid w:val="004E6FE7"/>
    <w:rsid w:val="004F1850"/>
    <w:rsid w:val="004F1BD3"/>
    <w:rsid w:val="004F7BD5"/>
    <w:rsid w:val="005059EE"/>
    <w:rsid w:val="00510C4F"/>
    <w:rsid w:val="005116F2"/>
    <w:rsid w:val="00517D35"/>
    <w:rsid w:val="00521B0C"/>
    <w:rsid w:val="005235A9"/>
    <w:rsid w:val="00526442"/>
    <w:rsid w:val="00552DEE"/>
    <w:rsid w:val="00565DC6"/>
    <w:rsid w:val="00585C48"/>
    <w:rsid w:val="005865C5"/>
    <w:rsid w:val="005906CC"/>
    <w:rsid w:val="0059185A"/>
    <w:rsid w:val="00596916"/>
    <w:rsid w:val="005C0108"/>
    <w:rsid w:val="005C25E5"/>
    <w:rsid w:val="005D05A7"/>
    <w:rsid w:val="005E2B8B"/>
    <w:rsid w:val="005E65EB"/>
    <w:rsid w:val="005F03D4"/>
    <w:rsid w:val="005F060D"/>
    <w:rsid w:val="005F57AE"/>
    <w:rsid w:val="00602087"/>
    <w:rsid w:val="00612CCB"/>
    <w:rsid w:val="00616C72"/>
    <w:rsid w:val="00617A69"/>
    <w:rsid w:val="006230CD"/>
    <w:rsid w:val="00623A53"/>
    <w:rsid w:val="00624788"/>
    <w:rsid w:val="006376F2"/>
    <w:rsid w:val="00644F25"/>
    <w:rsid w:val="006506A1"/>
    <w:rsid w:val="006527D8"/>
    <w:rsid w:val="00655A51"/>
    <w:rsid w:val="00660895"/>
    <w:rsid w:val="006617BA"/>
    <w:rsid w:val="00671785"/>
    <w:rsid w:val="00672D1A"/>
    <w:rsid w:val="006776D0"/>
    <w:rsid w:val="00684BD8"/>
    <w:rsid w:val="00684C80"/>
    <w:rsid w:val="00690E5A"/>
    <w:rsid w:val="0069115E"/>
    <w:rsid w:val="00695158"/>
    <w:rsid w:val="006A1751"/>
    <w:rsid w:val="006B2629"/>
    <w:rsid w:val="006C1D46"/>
    <w:rsid w:val="006C29C4"/>
    <w:rsid w:val="006C4E75"/>
    <w:rsid w:val="006D2D15"/>
    <w:rsid w:val="006E50A6"/>
    <w:rsid w:val="006E7232"/>
    <w:rsid w:val="006F11C6"/>
    <w:rsid w:val="006F1549"/>
    <w:rsid w:val="006F7BB3"/>
    <w:rsid w:val="00704172"/>
    <w:rsid w:val="007115E7"/>
    <w:rsid w:val="00740EF2"/>
    <w:rsid w:val="007467AC"/>
    <w:rsid w:val="007524BC"/>
    <w:rsid w:val="007532EF"/>
    <w:rsid w:val="00756550"/>
    <w:rsid w:val="00762E82"/>
    <w:rsid w:val="00771542"/>
    <w:rsid w:val="0077564C"/>
    <w:rsid w:val="00784CE5"/>
    <w:rsid w:val="00787244"/>
    <w:rsid w:val="00794E2C"/>
    <w:rsid w:val="00796825"/>
    <w:rsid w:val="007A116F"/>
    <w:rsid w:val="007B222E"/>
    <w:rsid w:val="007B2E83"/>
    <w:rsid w:val="007B4FE2"/>
    <w:rsid w:val="007B79CE"/>
    <w:rsid w:val="007C35A9"/>
    <w:rsid w:val="007C67DB"/>
    <w:rsid w:val="007D3B6C"/>
    <w:rsid w:val="007E4CF2"/>
    <w:rsid w:val="007F3298"/>
    <w:rsid w:val="00807720"/>
    <w:rsid w:val="00811A12"/>
    <w:rsid w:val="00816166"/>
    <w:rsid w:val="008201D1"/>
    <w:rsid w:val="00826CD2"/>
    <w:rsid w:val="0084319A"/>
    <w:rsid w:val="00853038"/>
    <w:rsid w:val="00853517"/>
    <w:rsid w:val="00855D1C"/>
    <w:rsid w:val="00866E69"/>
    <w:rsid w:val="00867264"/>
    <w:rsid w:val="00877F70"/>
    <w:rsid w:val="0089797E"/>
    <w:rsid w:val="008B0383"/>
    <w:rsid w:val="008C1C41"/>
    <w:rsid w:val="008D1B1E"/>
    <w:rsid w:val="008E67F4"/>
    <w:rsid w:val="008E775C"/>
    <w:rsid w:val="009007B1"/>
    <w:rsid w:val="00906516"/>
    <w:rsid w:val="00913384"/>
    <w:rsid w:val="00914570"/>
    <w:rsid w:val="00914A0C"/>
    <w:rsid w:val="00914E9D"/>
    <w:rsid w:val="00916E36"/>
    <w:rsid w:val="00923052"/>
    <w:rsid w:val="0093305D"/>
    <w:rsid w:val="00950E65"/>
    <w:rsid w:val="00955725"/>
    <w:rsid w:val="009739B1"/>
    <w:rsid w:val="009824B0"/>
    <w:rsid w:val="00982B65"/>
    <w:rsid w:val="00994A07"/>
    <w:rsid w:val="009A64C7"/>
    <w:rsid w:val="009B173F"/>
    <w:rsid w:val="009B17EE"/>
    <w:rsid w:val="009C193C"/>
    <w:rsid w:val="009C5A28"/>
    <w:rsid w:val="009C7249"/>
    <w:rsid w:val="009D1672"/>
    <w:rsid w:val="009D44AD"/>
    <w:rsid w:val="009E2E78"/>
    <w:rsid w:val="009F1DC4"/>
    <w:rsid w:val="009F1E88"/>
    <w:rsid w:val="009F3797"/>
    <w:rsid w:val="00A1025C"/>
    <w:rsid w:val="00A12038"/>
    <w:rsid w:val="00A203FD"/>
    <w:rsid w:val="00A22CB4"/>
    <w:rsid w:val="00A23327"/>
    <w:rsid w:val="00A242B7"/>
    <w:rsid w:val="00A24F78"/>
    <w:rsid w:val="00A34C78"/>
    <w:rsid w:val="00A357BC"/>
    <w:rsid w:val="00A35808"/>
    <w:rsid w:val="00A47C87"/>
    <w:rsid w:val="00A50DC5"/>
    <w:rsid w:val="00A5367B"/>
    <w:rsid w:val="00A550E0"/>
    <w:rsid w:val="00A569CE"/>
    <w:rsid w:val="00A61321"/>
    <w:rsid w:val="00A66E96"/>
    <w:rsid w:val="00A70B02"/>
    <w:rsid w:val="00A92EA9"/>
    <w:rsid w:val="00A93255"/>
    <w:rsid w:val="00AB1CD7"/>
    <w:rsid w:val="00AC0667"/>
    <w:rsid w:val="00AC6E8B"/>
    <w:rsid w:val="00AD1254"/>
    <w:rsid w:val="00AD3954"/>
    <w:rsid w:val="00AE0A8E"/>
    <w:rsid w:val="00AE5DAF"/>
    <w:rsid w:val="00AE5FDB"/>
    <w:rsid w:val="00AF11E0"/>
    <w:rsid w:val="00AF58A3"/>
    <w:rsid w:val="00B019B2"/>
    <w:rsid w:val="00B043F2"/>
    <w:rsid w:val="00B061E3"/>
    <w:rsid w:val="00B10589"/>
    <w:rsid w:val="00B121C8"/>
    <w:rsid w:val="00B22224"/>
    <w:rsid w:val="00B45C8F"/>
    <w:rsid w:val="00B47695"/>
    <w:rsid w:val="00B52E2E"/>
    <w:rsid w:val="00B53C5B"/>
    <w:rsid w:val="00B65214"/>
    <w:rsid w:val="00B827B0"/>
    <w:rsid w:val="00B82B3C"/>
    <w:rsid w:val="00B830BC"/>
    <w:rsid w:val="00B87533"/>
    <w:rsid w:val="00B928DD"/>
    <w:rsid w:val="00B939DA"/>
    <w:rsid w:val="00B9672C"/>
    <w:rsid w:val="00B971BC"/>
    <w:rsid w:val="00B972F9"/>
    <w:rsid w:val="00BA1431"/>
    <w:rsid w:val="00BB23DC"/>
    <w:rsid w:val="00BB4BD3"/>
    <w:rsid w:val="00BB7D7E"/>
    <w:rsid w:val="00BC39CC"/>
    <w:rsid w:val="00BC7DD6"/>
    <w:rsid w:val="00BD68EE"/>
    <w:rsid w:val="00BF0C56"/>
    <w:rsid w:val="00BF1A1A"/>
    <w:rsid w:val="00BF7140"/>
    <w:rsid w:val="00C00B83"/>
    <w:rsid w:val="00C01626"/>
    <w:rsid w:val="00C04F40"/>
    <w:rsid w:val="00C13C93"/>
    <w:rsid w:val="00C1594A"/>
    <w:rsid w:val="00C25E7E"/>
    <w:rsid w:val="00C3139B"/>
    <w:rsid w:val="00C317A9"/>
    <w:rsid w:val="00C31AEF"/>
    <w:rsid w:val="00C40A95"/>
    <w:rsid w:val="00C50588"/>
    <w:rsid w:val="00C56DC2"/>
    <w:rsid w:val="00C60785"/>
    <w:rsid w:val="00C6100B"/>
    <w:rsid w:val="00C66370"/>
    <w:rsid w:val="00C91551"/>
    <w:rsid w:val="00C966FA"/>
    <w:rsid w:val="00CB4653"/>
    <w:rsid w:val="00CB6BDA"/>
    <w:rsid w:val="00CC05F9"/>
    <w:rsid w:val="00CC2DEB"/>
    <w:rsid w:val="00CC303A"/>
    <w:rsid w:val="00CC3161"/>
    <w:rsid w:val="00CC61F5"/>
    <w:rsid w:val="00CD0013"/>
    <w:rsid w:val="00CE3EB8"/>
    <w:rsid w:val="00CE4090"/>
    <w:rsid w:val="00CF0C6D"/>
    <w:rsid w:val="00CF571F"/>
    <w:rsid w:val="00D10A84"/>
    <w:rsid w:val="00D15291"/>
    <w:rsid w:val="00D17E79"/>
    <w:rsid w:val="00D22A72"/>
    <w:rsid w:val="00D45CDD"/>
    <w:rsid w:val="00D51980"/>
    <w:rsid w:val="00D547DF"/>
    <w:rsid w:val="00D570D6"/>
    <w:rsid w:val="00D61B6F"/>
    <w:rsid w:val="00D63967"/>
    <w:rsid w:val="00D7126D"/>
    <w:rsid w:val="00D90DF2"/>
    <w:rsid w:val="00D910E2"/>
    <w:rsid w:val="00D91903"/>
    <w:rsid w:val="00DA62C7"/>
    <w:rsid w:val="00DB076B"/>
    <w:rsid w:val="00DB1958"/>
    <w:rsid w:val="00DB357C"/>
    <w:rsid w:val="00DB5193"/>
    <w:rsid w:val="00DB66EB"/>
    <w:rsid w:val="00DB6EFC"/>
    <w:rsid w:val="00DB71EC"/>
    <w:rsid w:val="00DB7859"/>
    <w:rsid w:val="00DC5FE1"/>
    <w:rsid w:val="00DE65DA"/>
    <w:rsid w:val="00DF4A20"/>
    <w:rsid w:val="00E03CB0"/>
    <w:rsid w:val="00E055C5"/>
    <w:rsid w:val="00E1258A"/>
    <w:rsid w:val="00E126D5"/>
    <w:rsid w:val="00E159E4"/>
    <w:rsid w:val="00E31698"/>
    <w:rsid w:val="00E32494"/>
    <w:rsid w:val="00E32AB6"/>
    <w:rsid w:val="00E334A8"/>
    <w:rsid w:val="00E37768"/>
    <w:rsid w:val="00E41D1D"/>
    <w:rsid w:val="00E45792"/>
    <w:rsid w:val="00E45CA6"/>
    <w:rsid w:val="00E50CCF"/>
    <w:rsid w:val="00E517DE"/>
    <w:rsid w:val="00E67C5D"/>
    <w:rsid w:val="00E80D29"/>
    <w:rsid w:val="00E84901"/>
    <w:rsid w:val="00E935C3"/>
    <w:rsid w:val="00E94847"/>
    <w:rsid w:val="00E95C8F"/>
    <w:rsid w:val="00EA2C51"/>
    <w:rsid w:val="00EA6831"/>
    <w:rsid w:val="00EB2759"/>
    <w:rsid w:val="00EC0803"/>
    <w:rsid w:val="00ED16A9"/>
    <w:rsid w:val="00ED2082"/>
    <w:rsid w:val="00EE2DEC"/>
    <w:rsid w:val="00EE6CC6"/>
    <w:rsid w:val="00EF383E"/>
    <w:rsid w:val="00EF46D1"/>
    <w:rsid w:val="00EF5400"/>
    <w:rsid w:val="00F019F1"/>
    <w:rsid w:val="00F036EA"/>
    <w:rsid w:val="00F07AEF"/>
    <w:rsid w:val="00F07E70"/>
    <w:rsid w:val="00F1358E"/>
    <w:rsid w:val="00F1408F"/>
    <w:rsid w:val="00F230E8"/>
    <w:rsid w:val="00F261AB"/>
    <w:rsid w:val="00F31480"/>
    <w:rsid w:val="00F32054"/>
    <w:rsid w:val="00F3216C"/>
    <w:rsid w:val="00F40CA8"/>
    <w:rsid w:val="00F72631"/>
    <w:rsid w:val="00F73F36"/>
    <w:rsid w:val="00F82F69"/>
    <w:rsid w:val="00F84526"/>
    <w:rsid w:val="00F95D5D"/>
    <w:rsid w:val="00F971F9"/>
    <w:rsid w:val="00FA2E6B"/>
    <w:rsid w:val="00FA316C"/>
    <w:rsid w:val="00FB4204"/>
    <w:rsid w:val="00FB6066"/>
    <w:rsid w:val="00FC0869"/>
    <w:rsid w:val="00FC7697"/>
    <w:rsid w:val="00FD06CA"/>
    <w:rsid w:val="00FD4678"/>
    <w:rsid w:val="00FF34BF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10573A1"/>
  <w15:docId w15:val="{D8E3891C-9CB4-4FA8-8F0E-3482F6292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D64CA"/>
    <w:pPr>
      <w:spacing w:before="100" w:beforeAutospacing="1" w:after="100" w:afterAutospacing="1" w:line="300" w:lineRule="auto"/>
      <w:outlineLvl w:val="0"/>
    </w:pPr>
    <w:rPr>
      <w:rFonts w:ascii="Times New Roman" w:eastAsia="Times New Roman" w:hAnsi="Times New Roman" w:cs="Times New Roman"/>
      <w:b/>
      <w:bCs/>
      <w:color w:val="000000" w:themeColor="text1"/>
      <w:kern w:val="36"/>
      <w:sz w:val="2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3D64CA"/>
    <w:pPr>
      <w:spacing w:before="240" w:after="240" w:line="300" w:lineRule="auto"/>
      <w:outlineLvl w:val="1"/>
    </w:pPr>
    <w:rPr>
      <w:rFonts w:ascii="Times New Roman" w:eastAsia="Times New Roman" w:hAnsi="Times New Roman" w:cs="Times New Roman"/>
      <w:b/>
      <w:bCs/>
      <w:color w:val="000000" w:themeColor="text1"/>
      <w:sz w:val="24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5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D64CA"/>
    <w:rPr>
      <w:rFonts w:ascii="Times New Roman" w:eastAsia="Times New Roman" w:hAnsi="Times New Roman" w:cs="Times New Roman"/>
      <w:b/>
      <w:bCs/>
      <w:color w:val="000000" w:themeColor="text1"/>
      <w:kern w:val="36"/>
      <w:sz w:val="2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D64CA"/>
    <w:rPr>
      <w:rFonts w:ascii="Times New Roman" w:eastAsia="Times New Roman" w:hAnsi="Times New Roman" w:cs="Times New Roman"/>
      <w:b/>
      <w:bCs/>
      <w:color w:val="000000" w:themeColor="text1"/>
      <w:sz w:val="24"/>
      <w:szCs w:val="36"/>
      <w:lang w:eastAsia="en-GB"/>
    </w:rPr>
  </w:style>
  <w:style w:type="paragraph" w:styleId="Header">
    <w:name w:val="header"/>
    <w:basedOn w:val="Normal"/>
    <w:link w:val="HeaderChar"/>
    <w:uiPriority w:val="99"/>
    <w:rsid w:val="003D64CA"/>
    <w:pPr>
      <w:tabs>
        <w:tab w:val="center" w:pos="4513"/>
        <w:tab w:val="right" w:pos="9026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3D64CA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3D64CA"/>
    <w:pPr>
      <w:tabs>
        <w:tab w:val="center" w:pos="4513"/>
        <w:tab w:val="right" w:pos="9026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3D64CA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D64CA"/>
    <w:pPr>
      <w:spacing w:before="120" w:after="120" w:line="30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F5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3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489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3731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270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7764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86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2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5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45DC3-AFC7-4D42-9CA7-658C7129D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Lynette Holland (Staff)</cp:lastModifiedBy>
  <cp:revision>2</cp:revision>
  <dcterms:created xsi:type="dcterms:W3CDTF">2019-07-25T14:37:00Z</dcterms:created>
  <dcterms:modified xsi:type="dcterms:W3CDTF">2019-07-25T14:37:00Z</dcterms:modified>
</cp:coreProperties>
</file>